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BD" w:rsidRPr="004E0F43" w:rsidRDefault="002271BD" w:rsidP="002271B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ЧАСТНОЕ </w:t>
      </w:r>
      <w:r w:rsidRPr="004E0F43">
        <w:rPr>
          <w:rFonts w:ascii="Times New Roman" w:hAnsi="Times New Roman" w:cs="Times New Roman"/>
          <w:b/>
          <w:bCs/>
          <w:sz w:val="28"/>
          <w:szCs w:val="28"/>
        </w:rPr>
        <w:t>ОБРАЗОВАТЕЛЬНОЕ У</w:t>
      </w:r>
      <w:r>
        <w:rPr>
          <w:rFonts w:ascii="Times New Roman" w:hAnsi="Times New Roman" w:cs="Times New Roman"/>
          <w:b/>
          <w:bCs/>
          <w:sz w:val="28"/>
          <w:szCs w:val="28"/>
        </w:rPr>
        <w:t>Ч</w:t>
      </w:r>
      <w:r w:rsidRPr="004E0F43">
        <w:rPr>
          <w:rFonts w:ascii="Times New Roman" w:hAnsi="Times New Roman" w:cs="Times New Roman"/>
          <w:b/>
          <w:bCs/>
          <w:sz w:val="28"/>
          <w:szCs w:val="28"/>
        </w:rPr>
        <w:t>РЕЖДЕНИЕ</w:t>
      </w:r>
      <w:r>
        <w:rPr>
          <w:rFonts w:ascii="Times New Roman" w:hAnsi="Times New Roman" w:cs="Times New Roman"/>
          <w:b/>
          <w:bCs/>
          <w:sz w:val="28"/>
          <w:szCs w:val="28"/>
        </w:rPr>
        <w:t xml:space="preserve"> ДОПОЛНИТЕЛЬНОГО ПРОФЕССИОНАЛЬНОГО ОБРАЗОВАНИЯ</w:t>
      </w:r>
    </w:p>
    <w:p w:rsidR="002271BD" w:rsidRPr="004E0F43" w:rsidRDefault="002271BD" w:rsidP="002271BD">
      <w:pPr>
        <w:spacing w:after="0" w:line="240" w:lineRule="auto"/>
        <w:ind w:firstLine="709"/>
        <w:jc w:val="center"/>
        <w:rPr>
          <w:rFonts w:ascii="Times New Roman" w:hAnsi="Times New Roman" w:cs="Times New Roman"/>
          <w:b/>
          <w:bCs/>
          <w:sz w:val="28"/>
          <w:szCs w:val="28"/>
        </w:rPr>
      </w:pPr>
      <w:r w:rsidRPr="004E0F43">
        <w:rPr>
          <w:rFonts w:ascii="Times New Roman" w:hAnsi="Times New Roman" w:cs="Times New Roman"/>
          <w:b/>
          <w:bCs/>
          <w:sz w:val="28"/>
          <w:szCs w:val="28"/>
        </w:rPr>
        <w:t xml:space="preserve"> «УЧЕБНО-МЕТОДИЧЕСКИЙ ЦЕНТР</w:t>
      </w:r>
    </w:p>
    <w:p w:rsidR="002271BD" w:rsidRPr="004E0F43" w:rsidRDefault="002271BD" w:rsidP="002271BD">
      <w:pPr>
        <w:spacing w:after="0" w:line="240" w:lineRule="auto"/>
        <w:ind w:firstLine="709"/>
        <w:jc w:val="center"/>
        <w:rPr>
          <w:rFonts w:ascii="Times New Roman" w:hAnsi="Times New Roman" w:cs="Times New Roman"/>
          <w:b/>
          <w:bCs/>
          <w:sz w:val="28"/>
          <w:szCs w:val="28"/>
        </w:rPr>
      </w:pPr>
      <w:r w:rsidRPr="004E0F43">
        <w:rPr>
          <w:rFonts w:ascii="Times New Roman" w:hAnsi="Times New Roman" w:cs="Times New Roman"/>
          <w:b/>
          <w:bCs/>
          <w:sz w:val="28"/>
          <w:szCs w:val="28"/>
        </w:rPr>
        <w:t xml:space="preserve"> ФЕДЕР</w:t>
      </w:r>
      <w:r>
        <w:rPr>
          <w:rFonts w:ascii="Times New Roman" w:hAnsi="Times New Roman" w:cs="Times New Roman"/>
          <w:b/>
          <w:bCs/>
          <w:sz w:val="28"/>
          <w:szCs w:val="28"/>
        </w:rPr>
        <w:t>АЦИИ П</w:t>
      </w:r>
      <w:bookmarkStart w:id="0" w:name="_GoBack"/>
      <w:bookmarkEnd w:id="0"/>
      <w:r>
        <w:rPr>
          <w:rFonts w:ascii="Times New Roman" w:hAnsi="Times New Roman" w:cs="Times New Roman"/>
          <w:b/>
          <w:bCs/>
          <w:sz w:val="28"/>
          <w:szCs w:val="28"/>
        </w:rPr>
        <w:t>РОФСОЮЗОВ СТАВРОПОЛЬСКОГО КРАЯ</w:t>
      </w:r>
      <w:r w:rsidRPr="004E0F43">
        <w:rPr>
          <w:rFonts w:ascii="Times New Roman" w:hAnsi="Times New Roman" w:cs="Times New Roman"/>
          <w:b/>
          <w:bCs/>
          <w:sz w:val="28"/>
          <w:szCs w:val="28"/>
        </w:rPr>
        <w:t>»</w:t>
      </w: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2271BD">
      <w:pPr>
        <w:widowControl w:val="0"/>
        <w:autoSpaceDE w:val="0"/>
        <w:autoSpaceDN w:val="0"/>
        <w:adjustRightInd w:val="0"/>
        <w:spacing w:after="0" w:line="360" w:lineRule="auto"/>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2271BD" w:rsidRDefault="002271BD" w:rsidP="00C20D16">
      <w:pPr>
        <w:widowControl w:val="0"/>
        <w:autoSpaceDE w:val="0"/>
        <w:autoSpaceDN w:val="0"/>
        <w:adjustRightInd w:val="0"/>
        <w:spacing w:after="0" w:line="360" w:lineRule="auto"/>
        <w:ind w:firstLine="720"/>
        <w:jc w:val="center"/>
        <w:rPr>
          <w:rFonts w:ascii="Times New Roman" w:hAnsi="Times New Roman" w:cs="Times New Roman"/>
          <w:b/>
          <w:bCs/>
          <w:color w:val="FF0000"/>
          <w:sz w:val="28"/>
          <w:szCs w:val="28"/>
          <w:lang w:eastAsia="ru-RU"/>
        </w:rPr>
      </w:pPr>
    </w:p>
    <w:p w:rsidR="00C20D16" w:rsidRPr="002271BD" w:rsidRDefault="00C20D16" w:rsidP="00C20D16">
      <w:pPr>
        <w:widowControl w:val="0"/>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2271BD">
        <w:rPr>
          <w:rFonts w:ascii="Times New Roman" w:hAnsi="Times New Roman" w:cs="Times New Roman"/>
          <w:b/>
          <w:bCs/>
          <w:sz w:val="28"/>
          <w:szCs w:val="28"/>
          <w:lang w:eastAsia="ru-RU"/>
        </w:rPr>
        <w:t>ПОЛОЖЕНИЕ ОБ ОКАЗАНИИ ПЛАТНЫХ</w:t>
      </w:r>
    </w:p>
    <w:p w:rsidR="00C20D16" w:rsidRPr="002271BD" w:rsidRDefault="00C20D16" w:rsidP="00C20D16">
      <w:pPr>
        <w:widowControl w:val="0"/>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2271BD">
        <w:rPr>
          <w:rFonts w:ascii="Times New Roman" w:hAnsi="Times New Roman" w:cs="Times New Roman"/>
          <w:b/>
          <w:bCs/>
          <w:sz w:val="28"/>
          <w:szCs w:val="28"/>
          <w:lang w:eastAsia="ru-RU"/>
        </w:rPr>
        <w:t>ОБРАЗОВАТЕЛЬНЫХ УСЛУГ</w:t>
      </w:r>
    </w:p>
    <w:p w:rsidR="00C20D16" w:rsidRDefault="00C20D16"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
    <w:p w:rsidR="002271BD" w:rsidRDefault="002271BD"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proofErr w:type="spellStart"/>
      <w:r>
        <w:rPr>
          <w:rFonts w:ascii="Times New Roman" w:hAnsi="Times New Roman" w:cs="Times New Roman"/>
          <w:b/>
          <w:bCs/>
          <w:sz w:val="28"/>
          <w:szCs w:val="28"/>
          <w:lang w:eastAsia="ru-RU"/>
        </w:rPr>
        <w:t>г.Ставрополь</w:t>
      </w:r>
      <w:proofErr w:type="spellEnd"/>
      <w:r>
        <w:rPr>
          <w:rFonts w:ascii="Times New Roman" w:hAnsi="Times New Roman" w:cs="Times New Roman"/>
          <w:b/>
          <w:bCs/>
          <w:sz w:val="28"/>
          <w:szCs w:val="28"/>
          <w:lang w:eastAsia="ru-RU"/>
        </w:rPr>
        <w:t>, 2016</w:t>
      </w:r>
    </w:p>
    <w:p w:rsidR="00C20D16" w:rsidRPr="006406FE" w:rsidRDefault="00C20D16"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6406FE">
        <w:rPr>
          <w:rFonts w:ascii="Times New Roman" w:hAnsi="Times New Roman" w:cs="Times New Roman"/>
          <w:b/>
          <w:bCs/>
          <w:sz w:val="28"/>
          <w:szCs w:val="28"/>
          <w:lang w:eastAsia="ru-RU"/>
        </w:rPr>
        <w:lastRenderedPageBreak/>
        <w:t>1. Общие положения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1.1. Настоящее Положение разработано в соответствии с Гражданским кодексом Российской Федерации, Федеральным законом от 29.12.2012 № 273-ФЗ «Об образовании в Российской Федерации», Законом РФ «О защите прав потребителей», Постановлением Правительства РФ от 15.08.2013 г. № 706 «Об утверждении Правил оказания платных образовательных услуг», Уставом Образовательного учреждения «Учебно-методический центр Федерации Профсоюзов Ставропольского края» (далее – учебный центр).</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1.2. Настоящее Положение определяет виды и порядок оказания платных образовательных услуг в учебном центре обучающимся, иным гражданам и юридическим лицам.</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1.3. Для целей настоящего Положения используются следующие основные понятия: </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b/>
          <w:bCs/>
          <w:sz w:val="28"/>
          <w:szCs w:val="28"/>
          <w:lang w:eastAsia="ru-RU"/>
        </w:rPr>
        <w:t>Заказчик</w:t>
      </w:r>
      <w:r w:rsidRPr="006406FE">
        <w:rPr>
          <w:rFonts w:ascii="Times New Roman" w:hAnsi="Times New Roman" w:cs="Times New Roman"/>
          <w:sz w:val="28"/>
          <w:szCs w:val="28"/>
          <w:lang w:eastAsia="ru-RU"/>
        </w:rPr>
        <w:t xml:space="preserve"> - физическое и (или) юридическое лицо, заказывающее платные образовательные услуги для себя или иных лиц на основании договора. Заказчиком может быть организация независимо от ее организационно-правовой формы, другие физические лица, гарантирующие финансирование обучения.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b/>
          <w:bCs/>
          <w:sz w:val="28"/>
          <w:szCs w:val="28"/>
          <w:lang w:eastAsia="ru-RU"/>
        </w:rPr>
        <w:t>Исполнитель</w:t>
      </w:r>
      <w:r w:rsidRPr="006406FE">
        <w:rPr>
          <w:rFonts w:ascii="Times New Roman" w:hAnsi="Times New Roman" w:cs="Times New Roman"/>
          <w:sz w:val="28"/>
          <w:szCs w:val="28"/>
          <w:lang w:eastAsia="ru-RU"/>
        </w:rPr>
        <w:t xml:space="preserve"> – учебный центр, предоставляющий платные образовательные услуги обучающемуся.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60288" behindDoc="0" locked="0" layoutInCell="1" allowOverlap="1">
                <wp:simplePos x="0" y="0"/>
                <wp:positionH relativeFrom="margin">
                  <wp:posOffset>10058400</wp:posOffset>
                </wp:positionH>
                <wp:positionV relativeFrom="paragraph">
                  <wp:posOffset>128270</wp:posOffset>
                </wp:positionV>
                <wp:extent cx="0" cy="4645025"/>
                <wp:effectExtent l="5715" t="8255" r="13335"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502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85D4"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in,10.1pt" to="11in,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" strokeweight=".35pt">
                <w10:wrap anchorx="margin"/>
              </v:line>
            </w:pict>
          </mc:Fallback>
        </mc:AlternateContent>
      </w:r>
      <w:r w:rsidRPr="006406FE">
        <w:rPr>
          <w:rFonts w:ascii="Times New Roman" w:hAnsi="Times New Roman" w:cs="Times New Roman"/>
          <w:b/>
          <w:bCs/>
          <w:sz w:val="28"/>
          <w:szCs w:val="28"/>
          <w:lang w:eastAsia="ru-RU"/>
        </w:rPr>
        <w:t>Платные образовательные услуги</w:t>
      </w:r>
      <w:r w:rsidRPr="006406FE">
        <w:rPr>
          <w:rFonts w:ascii="Times New Roman" w:hAnsi="Times New Roman" w:cs="Times New Roman"/>
          <w:sz w:val="28"/>
          <w:szCs w:val="28"/>
          <w:lang w:eastAsia="ru-RU"/>
        </w:rPr>
        <w:t xml:space="preserve"> - осуществление образовательной деятельности за счет средств физических и (или) юридических лиц по договорам об образовании, заключаемым при приеме на обучение (далее - договор);</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9264" behindDoc="0" locked="0" layoutInCell="0" allowOverlap="1">
                <wp:simplePos x="0" y="0"/>
                <wp:positionH relativeFrom="margin">
                  <wp:posOffset>6437630</wp:posOffset>
                </wp:positionH>
                <wp:positionV relativeFrom="paragraph">
                  <wp:posOffset>6830695</wp:posOffset>
                </wp:positionV>
                <wp:extent cx="0" cy="402590"/>
                <wp:effectExtent l="13970" t="8890" r="5080" b="76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CEBB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6.9pt,537.85pt" to="506.9pt,5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" o:allowincell="f" strokeweight=".35pt">
                <w10:wrap anchorx="margin"/>
              </v:line>
            </w:pict>
          </mc:Fallback>
        </mc:AlternateContent>
      </w:r>
      <w:r w:rsidRPr="006406FE">
        <w:rPr>
          <w:rFonts w:ascii="Times New Roman" w:hAnsi="Times New Roman" w:cs="Times New Roman"/>
          <w:b/>
          <w:bCs/>
          <w:sz w:val="28"/>
          <w:szCs w:val="28"/>
          <w:lang w:eastAsia="ru-RU"/>
        </w:rPr>
        <w:t>Обучающийся</w:t>
      </w:r>
      <w:r w:rsidRPr="006406FE">
        <w:rPr>
          <w:rFonts w:ascii="Times New Roman" w:hAnsi="Times New Roman" w:cs="Times New Roman"/>
          <w:sz w:val="28"/>
          <w:szCs w:val="28"/>
          <w:lang w:eastAsia="ru-RU"/>
        </w:rPr>
        <w:t xml:space="preserve"> (слушатель) - физическое лицо, осваивающее образовательную программу;</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b/>
          <w:bCs/>
          <w:sz w:val="28"/>
          <w:szCs w:val="28"/>
          <w:lang w:eastAsia="ru-RU"/>
        </w:rPr>
        <w:t>Недостаток платных образовательных услуг</w:t>
      </w:r>
      <w:r w:rsidRPr="006406FE">
        <w:rPr>
          <w:rFonts w:ascii="Times New Roman" w:hAnsi="Times New Roman" w:cs="Times New Roman"/>
          <w:sz w:val="28"/>
          <w:szCs w:val="28"/>
          <w:lang w:eastAsia="ru-RU"/>
        </w:rPr>
        <w:t xml:space="preserve"> - несоответствие платных образовательных услуг обязательным требованиям, предусмотренным законом, условиям договора, либо целям, для которых платные образовательные услуги используются, и о которых исполнитель был </w:t>
      </w:r>
      <w:r w:rsidRPr="006406FE">
        <w:rPr>
          <w:rFonts w:ascii="Times New Roman" w:hAnsi="Times New Roman" w:cs="Times New Roman"/>
          <w:sz w:val="28"/>
          <w:szCs w:val="28"/>
          <w:lang w:eastAsia="ru-RU"/>
        </w:rPr>
        <w:lastRenderedPageBreak/>
        <w:t>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b/>
          <w:bCs/>
          <w:sz w:val="28"/>
          <w:szCs w:val="28"/>
          <w:lang w:eastAsia="ru-RU"/>
        </w:rPr>
        <w:t>Существенный недостаток платных образовательных услуг</w:t>
      </w:r>
      <w:r w:rsidRPr="006406FE">
        <w:rPr>
          <w:rFonts w:ascii="Times New Roman" w:hAnsi="Times New Roman" w:cs="Times New Roman"/>
          <w:sz w:val="28"/>
          <w:szCs w:val="28"/>
          <w:lang w:eastAsia="ru-RU"/>
        </w:rPr>
        <w:t xml:space="preserve"> - неустранимый недостаток, или недостаток, который не может быть устранен без несоразмерных расходов или затрат времени и выявляемых неоднократно.</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1.4. Платные образовательные услуги предоставляются учебным центром с целью всестороннего удовлетворения образовательных потребностей обучающихся, иных граждан, общества и государства.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1.5. Деятельность по оказанию платных образовательных услуг предусмотрена Уставом учебного центра.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Учебный центр оказывает платные образовательные услуги в соответствии с лицензией на право ведения образовательной деятельности.</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Учебный центр в обязательном порядке знакомит обучающегося с Уставом, лицензией на право ведения образовательной деятельности и другими документами, регламентирующими организацию образовательного процесса.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1.6. Платные образовательные услуги осуществляются на возмездной основе за счет средств физических и (или) юридических лиц.</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1.7. Платные образовательные услуги не могут быть оказаны вместо образовательной деятельности, финансовое обеспечение которой осуществляется за счет средств бюджетных ассигнований.</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1.8. Учебный центр оказывает платные образовательные услуги:</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 по </w:t>
      </w:r>
      <w:proofErr w:type="gramStart"/>
      <w:r w:rsidRPr="006406FE">
        <w:rPr>
          <w:rFonts w:ascii="Times New Roman" w:hAnsi="Times New Roman" w:cs="Times New Roman"/>
          <w:sz w:val="28"/>
          <w:szCs w:val="28"/>
          <w:lang w:eastAsia="ru-RU"/>
        </w:rPr>
        <w:t>программам  дополнительного</w:t>
      </w:r>
      <w:proofErr w:type="gramEnd"/>
      <w:r w:rsidRPr="006406FE">
        <w:rPr>
          <w:rFonts w:ascii="Times New Roman" w:hAnsi="Times New Roman" w:cs="Times New Roman"/>
          <w:sz w:val="28"/>
          <w:szCs w:val="28"/>
          <w:lang w:eastAsia="ru-RU"/>
        </w:rPr>
        <w:t xml:space="preserve"> профессионального образования;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другие платные образовательные услуги, не противоречащие уставной деятельности учебного центра.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1.9. Настоящее Положение является обязательным для исполнения всеми структурными подразделениями и работниками учебного центра.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p>
    <w:p w:rsidR="00C20D16" w:rsidRPr="006406FE" w:rsidRDefault="00C20D16"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6406FE">
        <w:rPr>
          <w:rFonts w:ascii="Times New Roman" w:hAnsi="Times New Roman" w:cs="Times New Roman"/>
          <w:b/>
          <w:bCs/>
          <w:sz w:val="28"/>
          <w:szCs w:val="28"/>
          <w:lang w:eastAsia="ru-RU"/>
        </w:rPr>
        <w:t xml:space="preserve">2. Порядок организации предоставления платных </w:t>
      </w:r>
      <w:r w:rsidRPr="006406FE">
        <w:rPr>
          <w:rFonts w:ascii="Times New Roman" w:hAnsi="Times New Roman" w:cs="Times New Roman"/>
          <w:b/>
          <w:bCs/>
          <w:sz w:val="28"/>
          <w:szCs w:val="28"/>
          <w:lang w:eastAsia="ru-RU"/>
        </w:rPr>
        <w:lastRenderedPageBreak/>
        <w:t>образовательных услуг</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 Для организации платных образовательных услуг структурным подразделениям учебного центра рекомендуется: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2.1.1. Изучать спрос на платные образовательные услуги и определять предполагаемый контингент обучающихся (слушателей).</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2.1.2. Разрабатывать и утверждать по каждому виду платных образовательных услуг соответствующую образовательную программу. Составлять и утверждать учебные планы с учетом возрастных и индивидуальных особенностей потребителя, его образовательного уровня.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2.1.3. При оформлении на обучение принимать необходимые документы. Заключать договоры на оказание платных образовательных услуг, при условии предоставления всех требуемых документов.</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2.1.4. Подготовить проект приказа о зачислении Заказчика в учебный центр.</w:t>
      </w:r>
    </w:p>
    <w:p w:rsidR="00C20D16" w:rsidRPr="006406FE" w:rsidRDefault="00C20D16" w:rsidP="00C20D16">
      <w:pPr>
        <w:widowControl w:val="0"/>
        <w:shd w:val="clear" w:color="auto" w:fill="FFFFFF"/>
        <w:tabs>
          <w:tab w:val="left" w:pos="117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2.1.5. Осуществлять подбор педагогических кадров.</w:t>
      </w:r>
    </w:p>
    <w:p w:rsidR="00C20D16" w:rsidRPr="006406FE" w:rsidRDefault="00C20D16" w:rsidP="00C20D16">
      <w:pPr>
        <w:widowControl w:val="0"/>
        <w:shd w:val="clear" w:color="auto" w:fill="FFFFFF"/>
        <w:tabs>
          <w:tab w:val="left" w:pos="117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2.1.6. Осуществлять текущий контроль качества оказываемых платных образовательных услуг.</w:t>
      </w:r>
    </w:p>
    <w:p w:rsidR="00C20D16" w:rsidRPr="006406FE" w:rsidRDefault="00C20D16" w:rsidP="00C20D16">
      <w:pPr>
        <w:widowControl w:val="0"/>
        <w:shd w:val="clear" w:color="auto" w:fill="FFFFFF"/>
        <w:tabs>
          <w:tab w:val="left" w:pos="128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2.1.7. Обеспечивать обучающихся (слушателей) информацией, предоставляемой учебным центром, о платных образовательных услугах.</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p>
    <w:p w:rsidR="00C20D16" w:rsidRPr="006406FE" w:rsidRDefault="00C20D16"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6406FE">
        <w:rPr>
          <w:rFonts w:ascii="Times New Roman" w:hAnsi="Times New Roman" w:cs="Times New Roman"/>
          <w:b/>
          <w:bCs/>
          <w:sz w:val="28"/>
          <w:szCs w:val="28"/>
          <w:lang w:eastAsia="ru-RU"/>
        </w:rPr>
        <w:t>3. Информация о платных образовательных услугах,</w:t>
      </w:r>
      <w:r>
        <w:rPr>
          <w:rFonts w:ascii="Times New Roman" w:hAnsi="Times New Roman" w:cs="Times New Roman"/>
          <w:b/>
          <w:bCs/>
          <w:sz w:val="28"/>
          <w:szCs w:val="28"/>
          <w:lang w:eastAsia="ru-RU"/>
        </w:rPr>
        <w:t xml:space="preserve"> </w:t>
      </w:r>
      <w:r w:rsidRPr="006406FE">
        <w:rPr>
          <w:rFonts w:ascii="Times New Roman" w:hAnsi="Times New Roman" w:cs="Times New Roman"/>
          <w:b/>
          <w:bCs/>
          <w:sz w:val="28"/>
          <w:szCs w:val="28"/>
          <w:lang w:eastAsia="ru-RU"/>
        </w:rPr>
        <w:t>порядок заключения договоров</w:t>
      </w:r>
    </w:p>
    <w:p w:rsidR="00C20D16" w:rsidRPr="006406FE" w:rsidRDefault="00C20D16" w:rsidP="00C20D16">
      <w:pPr>
        <w:widowControl w:val="0"/>
        <w:shd w:val="clear" w:color="auto" w:fill="FFFFFF"/>
        <w:tabs>
          <w:tab w:val="left" w:pos="965"/>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3.1. Основанием для оказания платных образовательных услуг является договор. </w:t>
      </w:r>
    </w:p>
    <w:p w:rsidR="00C20D16" w:rsidRPr="006406FE" w:rsidRDefault="00C20D16" w:rsidP="00C20D16">
      <w:pPr>
        <w:widowControl w:val="0"/>
        <w:shd w:val="clear" w:color="auto" w:fill="FFFFFF"/>
        <w:tabs>
          <w:tab w:val="left" w:pos="965"/>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Исполнитель обязан до заключения договора и в период его действия предоставлять Заказчику достоверную информацию о себе и оказываемых платных образовательных услугах, обеспечивающую возможность их правильного выбора.</w:t>
      </w:r>
    </w:p>
    <w:p w:rsidR="00C20D16" w:rsidRPr="006406FE" w:rsidRDefault="00C20D16" w:rsidP="00C20D16">
      <w:pPr>
        <w:widowControl w:val="0"/>
        <w:shd w:val="clear" w:color="auto" w:fill="FFFFFF"/>
        <w:tabs>
          <w:tab w:val="left" w:pos="1015"/>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3.2. Исполнитель обязан довести до Заказчика (в том числе путем размещения в удобном для обозрения месте, а также на официальном сайте) </w:t>
      </w:r>
      <w:r w:rsidRPr="006406FE">
        <w:rPr>
          <w:rFonts w:ascii="Times New Roman" w:hAnsi="Times New Roman" w:cs="Times New Roman"/>
          <w:sz w:val="28"/>
          <w:szCs w:val="28"/>
          <w:lang w:eastAsia="ru-RU"/>
        </w:rPr>
        <w:lastRenderedPageBreak/>
        <w:t>информацию, содержащую следующие сведения:</w:t>
      </w:r>
    </w:p>
    <w:p w:rsidR="00C20D16" w:rsidRPr="006406FE" w:rsidRDefault="00C20D16" w:rsidP="00C20D16">
      <w:pPr>
        <w:widowControl w:val="0"/>
        <w:shd w:val="clear" w:color="auto" w:fill="FFFFFF"/>
        <w:tabs>
          <w:tab w:val="left" w:pos="799"/>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наименование организации и место нахождения (адрес), сведения о наличии лицензии на право ведения образовательной деятельности;</w:t>
      </w:r>
    </w:p>
    <w:p w:rsidR="00C20D16" w:rsidRPr="006406FE" w:rsidRDefault="00C20D16" w:rsidP="00C20D16">
      <w:pPr>
        <w:widowControl w:val="0"/>
        <w:shd w:val="clear" w:color="auto" w:fill="FFFFFF"/>
        <w:tabs>
          <w:tab w:val="left" w:pos="99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реализуемые образовательные программы, формы и сроки их освоения;</w:t>
      </w:r>
    </w:p>
    <w:p w:rsidR="00C20D16" w:rsidRPr="006406FE" w:rsidRDefault="00C20D16" w:rsidP="00C20D16">
      <w:pPr>
        <w:widowControl w:val="0"/>
        <w:shd w:val="clear" w:color="auto" w:fill="FFFFFF"/>
        <w:tabs>
          <w:tab w:val="left" w:pos="835"/>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стоимость образовательных услуг;</w:t>
      </w:r>
    </w:p>
    <w:p w:rsidR="00C20D16" w:rsidRPr="006406FE" w:rsidRDefault="00C20D16" w:rsidP="00C20D16">
      <w:pPr>
        <w:widowControl w:val="0"/>
        <w:shd w:val="clear" w:color="auto" w:fill="FFFFFF"/>
        <w:tabs>
          <w:tab w:val="left" w:pos="835"/>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порядок приема и требования к поступающим;</w:t>
      </w:r>
    </w:p>
    <w:p w:rsidR="00C20D16" w:rsidRPr="006406FE" w:rsidRDefault="00C20D16" w:rsidP="00C20D16">
      <w:pPr>
        <w:widowControl w:val="0"/>
        <w:shd w:val="clear" w:color="auto" w:fill="FFFFFF"/>
        <w:tabs>
          <w:tab w:val="left" w:pos="835"/>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форму документа, выдаваемого по окончании обучения.</w:t>
      </w:r>
    </w:p>
    <w:p w:rsidR="00C20D16" w:rsidRPr="006406FE" w:rsidRDefault="00C20D16" w:rsidP="00C20D16">
      <w:pPr>
        <w:widowControl w:val="0"/>
        <w:shd w:val="clear" w:color="auto" w:fill="FFFFFF"/>
        <w:tabs>
          <w:tab w:val="left" w:pos="104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3.3. Исполнитель обязан предоставить Заказчику для ознакомления:</w:t>
      </w:r>
    </w:p>
    <w:p w:rsidR="00C20D16" w:rsidRPr="006406FE" w:rsidRDefault="00C20D16" w:rsidP="00C20D16">
      <w:pPr>
        <w:widowControl w:val="0"/>
        <w:shd w:val="clear" w:color="auto" w:fill="FFFFFF"/>
        <w:tabs>
          <w:tab w:val="left" w:pos="828"/>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Устав;</w:t>
      </w:r>
    </w:p>
    <w:p w:rsidR="00C20D16" w:rsidRPr="006406FE" w:rsidRDefault="00C20D16" w:rsidP="00C20D16">
      <w:pPr>
        <w:widowControl w:val="0"/>
        <w:shd w:val="clear" w:color="auto" w:fill="FFFFFF"/>
        <w:tabs>
          <w:tab w:val="left" w:pos="89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лицензию на осуществление образовательной деятельности и другие документы, регламентирующие организацию образовательного процесса;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сведения о местонахождении Учредителя Исполнителя;</w:t>
      </w:r>
    </w:p>
    <w:p w:rsidR="00C20D16" w:rsidRPr="006406FE" w:rsidRDefault="00C20D16" w:rsidP="00C20D16">
      <w:pPr>
        <w:widowControl w:val="0"/>
        <w:shd w:val="clear" w:color="auto" w:fill="FFFFFF"/>
        <w:tabs>
          <w:tab w:val="left" w:pos="92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образец договора на оказание платных образовательных услуг.</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Исполнитель обязан сообщать Заказчику по его просьбе другие, относящиеся к договору и соответствующей образовательной услуге, сведения.</w:t>
      </w:r>
    </w:p>
    <w:p w:rsidR="00C20D16" w:rsidRPr="006406FE" w:rsidRDefault="00C20D16" w:rsidP="00C20D16">
      <w:pPr>
        <w:widowControl w:val="0"/>
        <w:shd w:val="clear" w:color="auto" w:fill="FFFFFF"/>
        <w:tabs>
          <w:tab w:val="left" w:pos="104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3.4. Информация должна доводиться до потребителя на государственном языке Российской Федерации.</w:t>
      </w:r>
    </w:p>
    <w:p w:rsidR="00C20D16" w:rsidRPr="006406FE" w:rsidRDefault="00C20D16" w:rsidP="00C20D16">
      <w:pPr>
        <w:widowControl w:val="0"/>
        <w:shd w:val="clear" w:color="auto" w:fill="FFFFFF"/>
        <w:tabs>
          <w:tab w:val="left" w:pos="104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3.5. Исполнитель обязан соблюдать утвержденный им учебный план.</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Режим занятий (работы) устанавливается Исполнителем.</w:t>
      </w:r>
    </w:p>
    <w:p w:rsidR="00C20D16" w:rsidRPr="006406FE" w:rsidRDefault="00C20D16" w:rsidP="00C20D16">
      <w:pPr>
        <w:widowControl w:val="0"/>
        <w:shd w:val="clear" w:color="auto" w:fill="FFFFFF"/>
        <w:tabs>
          <w:tab w:val="left" w:pos="104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3.6. Исполнитель обязан заключать договор при наличии возможности оказать запрашиваемую Заказчиком образовательную услугу.</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C20D16" w:rsidRPr="006406FE" w:rsidRDefault="00C20D16" w:rsidP="00C20D16">
      <w:pPr>
        <w:widowControl w:val="0"/>
        <w:shd w:val="clear" w:color="auto" w:fill="FFFFFF"/>
        <w:tabs>
          <w:tab w:val="left" w:pos="104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3.7. Договор заключается в простой письменной форме и содержит следующие сведения:</w:t>
      </w:r>
    </w:p>
    <w:p w:rsidR="00C20D16" w:rsidRPr="006406FE" w:rsidRDefault="00C20D16" w:rsidP="00C20D16">
      <w:pPr>
        <w:widowControl w:val="0"/>
        <w:shd w:val="clear" w:color="auto" w:fill="FFFFFF"/>
        <w:tabs>
          <w:tab w:val="left" w:pos="76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а) полное наименование исполнителя;</w:t>
      </w:r>
    </w:p>
    <w:p w:rsidR="00C20D16" w:rsidRPr="006406FE" w:rsidRDefault="00C20D16" w:rsidP="00C20D16">
      <w:pPr>
        <w:widowControl w:val="0"/>
        <w:shd w:val="clear" w:color="auto" w:fill="FFFFFF"/>
        <w:tabs>
          <w:tab w:val="left" w:pos="76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б) место нахождения;</w:t>
      </w:r>
    </w:p>
    <w:p w:rsidR="00C20D16" w:rsidRPr="006406FE" w:rsidRDefault="00C20D16" w:rsidP="00C20D16">
      <w:pPr>
        <w:widowControl w:val="0"/>
        <w:shd w:val="clear" w:color="auto" w:fill="FFFFFF"/>
        <w:tabs>
          <w:tab w:val="left" w:pos="76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в) фамилия, имя, отчество, телефон Заказчика;</w:t>
      </w:r>
    </w:p>
    <w:p w:rsidR="00C20D16" w:rsidRPr="006406FE" w:rsidRDefault="00C20D16" w:rsidP="00C20D16">
      <w:pPr>
        <w:widowControl w:val="0"/>
        <w:shd w:val="clear" w:color="auto" w:fill="FFFFFF"/>
        <w:tabs>
          <w:tab w:val="left" w:pos="76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lastRenderedPageBreak/>
        <w:t>г) место нахождения или место жительства Заказчика;</w:t>
      </w:r>
    </w:p>
    <w:p w:rsidR="00C20D16" w:rsidRPr="006406FE" w:rsidRDefault="00C20D16" w:rsidP="00C20D16">
      <w:pPr>
        <w:widowControl w:val="0"/>
        <w:shd w:val="clear" w:color="auto" w:fill="FFFFFF"/>
        <w:tabs>
          <w:tab w:val="left" w:pos="76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C20D16" w:rsidRPr="006406FE" w:rsidRDefault="00C20D16" w:rsidP="00C20D16">
      <w:pPr>
        <w:widowControl w:val="0"/>
        <w:shd w:val="clear" w:color="auto" w:fill="FFFFFF"/>
        <w:tabs>
          <w:tab w:val="left" w:pos="76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е) фамилия, имя, отчество (при наличии) обучающегося, его место жительства, телефон;</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ж) права, обязанности и ответственность Исполнителя, Заказчика;</w:t>
      </w:r>
    </w:p>
    <w:p w:rsidR="00C20D16" w:rsidRPr="006406FE" w:rsidRDefault="00C20D16" w:rsidP="00C20D16">
      <w:pPr>
        <w:widowControl w:val="0"/>
        <w:shd w:val="clear" w:color="auto" w:fill="FFFFFF"/>
        <w:tabs>
          <w:tab w:val="left" w:pos="81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з) полная стоимость образовательных услуг, порядок их оплаты;</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к) вид образовательной программы;</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л) форма обучения;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м) сроки освоения образовательной программы (продолжительность обучения);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н) вид документа, выдаваемого обучающемуся после успешного освоения им соответствующей образовательной программы;</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о) порядок изменения и расторжения договора;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п) другие необходимые сведения, связанные со спецификой оказываемых платных образовательных услуг.</w:t>
      </w:r>
    </w:p>
    <w:p w:rsidR="00C20D16" w:rsidRPr="006406FE" w:rsidRDefault="00C20D16" w:rsidP="00C20D16">
      <w:pPr>
        <w:widowControl w:val="0"/>
        <w:shd w:val="clear" w:color="auto" w:fill="FFFFFF"/>
        <w:tabs>
          <w:tab w:val="left" w:pos="109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3.8. Договор составляется в двух экземплярах, один из которых находится у Исполнителя, другой - у Заказчика.</w:t>
      </w:r>
    </w:p>
    <w:p w:rsidR="00C20D16" w:rsidRPr="006406FE" w:rsidRDefault="00C20D16" w:rsidP="00C20D16">
      <w:pPr>
        <w:widowControl w:val="0"/>
        <w:shd w:val="clear" w:color="auto" w:fill="FFFFFF"/>
        <w:tabs>
          <w:tab w:val="left" w:pos="1159"/>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3.9. Исполнитель обязан обеспечить Заказчику оказание платных образовательных услуг в полном объеме в соответствии с образовательными программами и условиями договора.</w:t>
      </w:r>
    </w:p>
    <w:p w:rsidR="00C20D16" w:rsidRPr="006406FE" w:rsidRDefault="00C20D16" w:rsidP="00C20D16">
      <w:pPr>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3.10.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краевого бюджета Ставропольского края на очередной финансовый год и плановый период.</w:t>
      </w:r>
    </w:p>
    <w:p w:rsidR="00C20D16" w:rsidRDefault="00C20D16" w:rsidP="00C20D16">
      <w:pPr>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lastRenderedPageBreak/>
        <w:t>3.11. Учебный центр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20D16" w:rsidRPr="000C71C6" w:rsidRDefault="00C20D16" w:rsidP="00C20D16">
      <w:pPr>
        <w:autoSpaceDE w:val="0"/>
        <w:autoSpaceDN w:val="0"/>
        <w:adjustRightInd w:val="0"/>
        <w:spacing w:after="0" w:line="360" w:lineRule="auto"/>
        <w:ind w:firstLine="720"/>
        <w:jc w:val="center"/>
        <w:rPr>
          <w:rFonts w:ascii="Times New Roman" w:hAnsi="Times New Roman" w:cs="Times New Roman"/>
          <w:sz w:val="28"/>
          <w:szCs w:val="28"/>
          <w:lang w:eastAsia="ru-RU"/>
        </w:rPr>
      </w:pPr>
      <w:r w:rsidRPr="006406FE">
        <w:rPr>
          <w:rFonts w:ascii="Times New Roman" w:hAnsi="Times New Roman" w:cs="Times New Roman"/>
          <w:b/>
          <w:bCs/>
          <w:sz w:val="28"/>
          <w:szCs w:val="28"/>
          <w:lang w:eastAsia="ru-RU"/>
        </w:rPr>
        <w:t>4. Порядок заключения договора</w:t>
      </w:r>
    </w:p>
    <w:p w:rsidR="00C20D16" w:rsidRPr="006406FE" w:rsidRDefault="00C20D16" w:rsidP="00C20D16">
      <w:pPr>
        <w:widowControl w:val="0"/>
        <w:shd w:val="clear" w:color="auto" w:fill="FFFFFF"/>
        <w:tabs>
          <w:tab w:val="left" w:pos="1134"/>
        </w:tabs>
        <w:autoSpaceDE w:val="0"/>
        <w:autoSpaceDN w:val="0"/>
        <w:adjustRightInd w:val="0"/>
        <w:spacing w:after="0" w:line="360" w:lineRule="auto"/>
        <w:ind w:firstLine="720"/>
        <w:jc w:val="center"/>
        <w:rPr>
          <w:rFonts w:ascii="Times New Roman" w:hAnsi="Times New Roman" w:cs="Times New Roman"/>
          <w:sz w:val="28"/>
          <w:szCs w:val="28"/>
          <w:lang w:eastAsia="ru-RU"/>
        </w:rPr>
      </w:pPr>
      <w:r w:rsidRPr="006406FE">
        <w:rPr>
          <w:rFonts w:ascii="Times New Roman" w:hAnsi="Times New Roman" w:cs="Times New Roman"/>
          <w:b/>
          <w:bCs/>
          <w:sz w:val="28"/>
          <w:szCs w:val="28"/>
          <w:lang w:eastAsia="ru-RU"/>
        </w:rPr>
        <w:t>на оказание платных образовательных услуг</w:t>
      </w:r>
    </w:p>
    <w:p w:rsidR="00C20D16" w:rsidRPr="006406FE" w:rsidRDefault="00C20D16" w:rsidP="00C20D16">
      <w:pPr>
        <w:widowControl w:val="0"/>
        <w:shd w:val="clear" w:color="auto" w:fill="FFFFFF"/>
        <w:tabs>
          <w:tab w:val="left" w:pos="1130"/>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4.1. Предоставление платных образовательных услуг осуществляется на основании договора на оказание платных образовательных услуг.</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4.2. Для заключения договора на оказание платных образовательных услуг Заказчик должен обратиться в структурное подразделение, занимающееся оказанием данного вида платных образовательных услуг.</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4.3. Договор на оказание платных образовательных услуг оформляется в письменной форме в двух экземплярах. Один экземпляр хранится в учебном центре, второй - у Заказчика.</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Договор от имени Исполнителя подписывается директором или уполномоченным им лицом.</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4.4. Заказчик оплачивает оказываемые образовательные услуги в порядке и в сроки, указанные в договоре.</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4.5. Объем оказываемых платных образовательных услуг и их стоимость в договоре определяются по соглашению сторон договора.</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4.6. Договор является отчетным документом и должен храниться в учебном центре не менее 5 лет.</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p>
    <w:p w:rsidR="00C20D16" w:rsidRPr="006406FE" w:rsidRDefault="00C20D16" w:rsidP="00C20D16">
      <w:pPr>
        <w:widowControl w:val="0"/>
        <w:shd w:val="clear" w:color="auto" w:fill="FFFFFF"/>
        <w:tabs>
          <w:tab w:val="left" w:pos="770"/>
        </w:tabs>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6406FE">
        <w:rPr>
          <w:rFonts w:ascii="Times New Roman" w:hAnsi="Times New Roman" w:cs="Times New Roman"/>
          <w:b/>
          <w:bCs/>
          <w:sz w:val="28"/>
          <w:szCs w:val="28"/>
          <w:lang w:eastAsia="ru-RU"/>
        </w:rPr>
        <w:t>5. Порядок получения и расходования средств</w:t>
      </w:r>
    </w:p>
    <w:p w:rsidR="00C20D16" w:rsidRPr="006406FE" w:rsidRDefault="00C20D16" w:rsidP="00C20D16">
      <w:pPr>
        <w:widowControl w:val="0"/>
        <w:shd w:val="clear" w:color="auto" w:fill="FFFFFF"/>
        <w:tabs>
          <w:tab w:val="left" w:pos="1037"/>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5.1. Стоимость образовательных услуг определяется сметой.</w:t>
      </w:r>
    </w:p>
    <w:p w:rsidR="00C20D16" w:rsidRPr="006406FE" w:rsidRDefault="00C20D16" w:rsidP="00C20D16">
      <w:pPr>
        <w:widowControl w:val="0"/>
        <w:shd w:val="clear" w:color="auto" w:fill="FFFFFF"/>
        <w:tabs>
          <w:tab w:val="left" w:pos="943"/>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5.2. Оплата за образовательные услуги может производиться как </w:t>
      </w:r>
      <w:r w:rsidRPr="006406FE">
        <w:rPr>
          <w:rFonts w:ascii="Times New Roman" w:hAnsi="Times New Roman" w:cs="Times New Roman"/>
          <w:sz w:val="28"/>
          <w:szCs w:val="28"/>
          <w:lang w:eastAsia="ru-RU"/>
        </w:rPr>
        <w:lastRenderedPageBreak/>
        <w:t>наличными деньгами, так и в безналичном порядке.</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Безналичные расчеты производятся через банковские учреждения и зачисляются на расчетный счет Исполнителя.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Расчеты наличными деньгами производятся путем внесения сумм в кассу Исполнителя.</w:t>
      </w:r>
    </w:p>
    <w:p w:rsidR="00C20D16" w:rsidRPr="006406FE" w:rsidRDefault="00C20D16" w:rsidP="00C20D16">
      <w:pPr>
        <w:widowControl w:val="0"/>
        <w:shd w:val="clear" w:color="auto" w:fill="FFFFFF"/>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5.3. Стоимость образовательных услуг, оказываемых по договорам рассчитывается учебным центром на каждую образовательную программу в зависимости от формы обучения (очная, очно-заочная, заочная) и специальности (профессии) на основании расчёта затрат и сложившегося спроса на рынке образовательных услуг.</w:t>
      </w:r>
    </w:p>
    <w:p w:rsidR="00C20D16" w:rsidRPr="006406FE" w:rsidRDefault="00C20D16" w:rsidP="00C20D16">
      <w:pPr>
        <w:widowControl w:val="0"/>
        <w:shd w:val="clear" w:color="auto" w:fill="FFFFFF"/>
        <w:autoSpaceDE w:val="0"/>
        <w:autoSpaceDN w:val="0"/>
        <w:adjustRightInd w:val="0"/>
        <w:spacing w:after="0" w:line="360" w:lineRule="auto"/>
        <w:ind w:firstLine="720"/>
        <w:jc w:val="center"/>
        <w:rPr>
          <w:rFonts w:ascii="Times New Roman" w:hAnsi="Times New Roman" w:cs="Times New Roman"/>
          <w:b/>
          <w:bCs/>
          <w:sz w:val="28"/>
          <w:szCs w:val="28"/>
          <w:lang w:eastAsia="ru-RU"/>
        </w:rPr>
      </w:pPr>
      <w:r w:rsidRPr="006406FE">
        <w:rPr>
          <w:rFonts w:ascii="Times New Roman" w:hAnsi="Times New Roman" w:cs="Times New Roman"/>
          <w:b/>
          <w:bCs/>
          <w:sz w:val="28"/>
          <w:szCs w:val="28"/>
          <w:lang w:eastAsia="ru-RU"/>
        </w:rPr>
        <w:t>6. Ответственность Исполнителя и Заказчика</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6.1. Исполнитель оказывает платные образовательные услуги в порядке и в сроки, определенные договором.</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6.2.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6.3. При обнаружении </w:t>
      </w:r>
      <w:proofErr w:type="gramStart"/>
      <w:r w:rsidRPr="006406FE">
        <w:rPr>
          <w:rFonts w:ascii="Times New Roman" w:hAnsi="Times New Roman" w:cs="Times New Roman"/>
          <w:sz w:val="28"/>
          <w:szCs w:val="28"/>
          <w:lang w:eastAsia="ru-RU"/>
        </w:rPr>
        <w:t>недостатков</w:t>
      </w:r>
      <w:proofErr w:type="gramEnd"/>
      <w:r w:rsidRPr="006406FE">
        <w:rPr>
          <w:rFonts w:ascii="Times New Roman" w:hAnsi="Times New Roman" w:cs="Times New Roman"/>
          <w:sz w:val="28"/>
          <w:szCs w:val="28"/>
          <w:lang w:eastAsia="ru-RU"/>
        </w:rPr>
        <w:t xml:space="preserve"> оказанных платных образовательных услуг, в том числе оказания их не в полном объеме, предусмотренном образовательной программой, Заказчик вправе по своему выбору потребовать:</w:t>
      </w:r>
    </w:p>
    <w:p w:rsidR="00C20D16" w:rsidRPr="006406FE" w:rsidRDefault="00C20D16" w:rsidP="00C20D16">
      <w:pPr>
        <w:widowControl w:val="0"/>
        <w:shd w:val="clear" w:color="auto" w:fill="FFFFFF"/>
        <w:tabs>
          <w:tab w:val="left" w:pos="79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безвозмездного оказания образовательных услуг;</w:t>
      </w:r>
    </w:p>
    <w:p w:rsidR="00C20D16" w:rsidRPr="006406FE" w:rsidRDefault="00C20D16" w:rsidP="00C20D16">
      <w:pPr>
        <w:widowControl w:val="0"/>
        <w:shd w:val="clear" w:color="auto" w:fill="FFFFFF"/>
        <w:tabs>
          <w:tab w:val="left" w:pos="79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соразмерного уменьшения стоимости оказанных платных образовательных услуг.</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6.4.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xml:space="preserve">6.5. Если Исполнитель нарушил сроки оказания платных образовательных услуг (сроки начала и (или) окончания оказания платных </w:t>
      </w:r>
      <w:r w:rsidRPr="006406FE">
        <w:rPr>
          <w:rFonts w:ascii="Times New Roman" w:hAnsi="Times New Roman" w:cs="Times New Roman"/>
          <w:sz w:val="28"/>
          <w:szCs w:val="28"/>
          <w:lang w:eastAsia="ru-RU"/>
        </w:rPr>
        <w:lastRenderedPageBreak/>
        <w:t>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20D16" w:rsidRPr="006406FE" w:rsidRDefault="00C20D16" w:rsidP="00C20D16">
      <w:pPr>
        <w:widowControl w:val="0"/>
        <w:shd w:val="clear" w:color="auto" w:fill="FFFFFF"/>
        <w:tabs>
          <w:tab w:val="left" w:pos="878"/>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20D16" w:rsidRPr="006406FE" w:rsidRDefault="00C20D16" w:rsidP="00C20D16">
      <w:pPr>
        <w:widowControl w:val="0"/>
        <w:shd w:val="clear" w:color="auto" w:fill="FFFFFF"/>
        <w:tabs>
          <w:tab w:val="left" w:pos="756"/>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расторгнуть договор.</w:t>
      </w:r>
    </w:p>
    <w:p w:rsidR="00C20D16" w:rsidRPr="006406FE" w:rsidRDefault="00C20D16" w:rsidP="00C20D16">
      <w:pPr>
        <w:widowControl w:val="0"/>
        <w:shd w:val="clear" w:color="auto" w:fill="FFFFFF"/>
        <w:tabs>
          <w:tab w:val="left" w:pos="972"/>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6.6. По инициативе Исполнителя договор может быть расторгнут в одностороннем порядке в следующем случае:</w:t>
      </w:r>
    </w:p>
    <w:p w:rsidR="00C20D16" w:rsidRPr="006406FE" w:rsidRDefault="00C20D16" w:rsidP="00C20D16">
      <w:pPr>
        <w:widowControl w:val="0"/>
        <w:shd w:val="clear" w:color="auto" w:fill="FFFFFF"/>
        <w:tabs>
          <w:tab w:val="left" w:pos="81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применение к обучающемуся отчисления как меры дисциплинарного взыскания;</w:t>
      </w:r>
    </w:p>
    <w:p w:rsidR="00C20D16" w:rsidRPr="006406FE" w:rsidRDefault="00C20D16" w:rsidP="00C20D16">
      <w:pPr>
        <w:widowControl w:val="0"/>
        <w:shd w:val="clear" w:color="auto" w:fill="FFFFFF"/>
        <w:tabs>
          <w:tab w:val="left" w:pos="814"/>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20D16" w:rsidRPr="006406FE" w:rsidRDefault="00C20D16" w:rsidP="00C20D16">
      <w:pPr>
        <w:widowControl w:val="0"/>
        <w:shd w:val="clear" w:color="auto" w:fill="FFFFFF"/>
        <w:tabs>
          <w:tab w:val="left" w:pos="756"/>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просрочка оплаты стоимости платных образовательных услуг;</w:t>
      </w:r>
    </w:p>
    <w:p w:rsidR="00C20D16" w:rsidRPr="006406FE" w:rsidRDefault="00C20D16" w:rsidP="00C20D16">
      <w:pPr>
        <w:widowControl w:val="0"/>
        <w:shd w:val="clear" w:color="auto" w:fill="FFFFFF"/>
        <w:tabs>
          <w:tab w:val="left" w:pos="900"/>
        </w:tabs>
        <w:autoSpaceDE w:val="0"/>
        <w:autoSpaceDN w:val="0"/>
        <w:adjustRightInd w:val="0"/>
        <w:spacing w:after="0" w:line="360" w:lineRule="auto"/>
        <w:ind w:firstLine="720"/>
        <w:jc w:val="both"/>
        <w:rPr>
          <w:rFonts w:ascii="Times New Roman" w:hAnsi="Times New Roman" w:cs="Times New Roman"/>
          <w:sz w:val="28"/>
          <w:szCs w:val="28"/>
          <w:lang w:eastAsia="ru-RU"/>
        </w:rPr>
      </w:pPr>
      <w:r w:rsidRPr="006406FE">
        <w:rPr>
          <w:rFonts w:ascii="Times New Roman" w:hAnsi="Times New Roman" w:cs="Times New Roman"/>
          <w:sz w:val="28"/>
          <w:szCs w:val="28"/>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20D16" w:rsidRDefault="00C20D16" w:rsidP="00C20D16">
      <w:pPr>
        <w:jc w:val="both"/>
        <w:rPr>
          <w:rFonts w:ascii="Times New Roman" w:hAnsi="Times New Roman" w:cs="Times New Roman"/>
          <w:sz w:val="28"/>
          <w:szCs w:val="28"/>
        </w:rPr>
      </w:pPr>
      <w:r>
        <w:rPr>
          <w:rFonts w:ascii="Times New Roman" w:hAnsi="Times New Roman" w:cs="Times New Roman"/>
          <w:sz w:val="28"/>
          <w:szCs w:val="28"/>
        </w:rPr>
        <w:tab/>
      </w:r>
    </w:p>
    <w:p w:rsidR="00C20D16" w:rsidRDefault="00C20D16" w:rsidP="00C20D16">
      <w:pPr>
        <w:ind w:firstLine="708"/>
        <w:rPr>
          <w:rFonts w:ascii="Times New Roman" w:hAnsi="Times New Roman" w:cs="Times New Roman"/>
          <w:sz w:val="28"/>
          <w:szCs w:val="28"/>
        </w:rPr>
      </w:pPr>
    </w:p>
    <w:p w:rsidR="00C20D16" w:rsidRDefault="00C20D16" w:rsidP="00C20D16">
      <w:pPr>
        <w:ind w:firstLine="708"/>
        <w:rPr>
          <w:rFonts w:ascii="Times New Roman" w:hAnsi="Times New Roman" w:cs="Times New Roman"/>
          <w:sz w:val="28"/>
          <w:szCs w:val="28"/>
        </w:rPr>
      </w:pPr>
    </w:p>
    <w:p w:rsidR="00C20D16" w:rsidRDefault="00C20D16" w:rsidP="00C20D16">
      <w:pPr>
        <w:ind w:firstLine="708"/>
        <w:rPr>
          <w:rFonts w:ascii="Times New Roman" w:hAnsi="Times New Roman" w:cs="Times New Roman"/>
          <w:sz w:val="28"/>
          <w:szCs w:val="28"/>
        </w:rPr>
      </w:pPr>
    </w:p>
    <w:p w:rsidR="00C20D16" w:rsidRDefault="00C20D16" w:rsidP="00C20D16">
      <w:pPr>
        <w:ind w:firstLine="708"/>
        <w:rPr>
          <w:rFonts w:ascii="Times New Roman" w:hAnsi="Times New Roman" w:cs="Times New Roman"/>
          <w:sz w:val="28"/>
          <w:szCs w:val="28"/>
        </w:rPr>
      </w:pPr>
    </w:p>
    <w:p w:rsidR="00C20D16" w:rsidRDefault="00C20D16" w:rsidP="00C20D16">
      <w:pPr>
        <w:ind w:firstLine="708"/>
        <w:rPr>
          <w:rFonts w:ascii="Times New Roman" w:hAnsi="Times New Roman" w:cs="Times New Roman"/>
          <w:sz w:val="28"/>
          <w:szCs w:val="28"/>
        </w:rPr>
      </w:pPr>
    </w:p>
    <w:p w:rsidR="00B704EE" w:rsidRPr="002271BD" w:rsidRDefault="00C20D16" w:rsidP="002271BD">
      <w:pPr>
        <w:pStyle w:val="a3"/>
        <w:ind w:left="0" w:right="-5"/>
        <w:rPr>
          <w:rFonts w:ascii="Times New Roman" w:hAnsi="Times New Roman" w:cs="Times New Roman"/>
          <w:b/>
          <w:bCs/>
          <w:sz w:val="24"/>
          <w:szCs w:val="24"/>
          <w:lang w:eastAsia="ru-RU"/>
        </w:rPr>
      </w:pPr>
      <w:r>
        <w:rPr>
          <w:rFonts w:ascii="Times New Roman" w:hAnsi="Times New Roman" w:cs="Times New Roman"/>
          <w:sz w:val="28"/>
          <w:szCs w:val="28"/>
        </w:rPr>
        <w:tab/>
      </w:r>
    </w:p>
    <w:sectPr w:rsidR="00B704EE" w:rsidRPr="002271BD" w:rsidSect="00C20D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16"/>
    <w:rsid w:val="002271BD"/>
    <w:rsid w:val="00B704EE"/>
    <w:rsid w:val="00C20D16"/>
    <w:rsid w:val="00C82FBE"/>
    <w:rsid w:val="00CF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6852"/>
  <w15:chartTrackingRefBased/>
  <w15:docId w15:val="{435F8BD8-0FEA-4AB6-8D10-6174DF6A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20D1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20D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Викторовна</dc:creator>
  <cp:keywords/>
  <dc:description/>
  <cp:lastModifiedBy>Татьяна Викторовна</cp:lastModifiedBy>
  <cp:revision>2</cp:revision>
  <dcterms:created xsi:type="dcterms:W3CDTF">2017-03-17T11:08:00Z</dcterms:created>
  <dcterms:modified xsi:type="dcterms:W3CDTF">2017-03-17T12:28:00Z</dcterms:modified>
</cp:coreProperties>
</file>